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="00315BD2">
              <w:rPr>
                <w:szCs w:val="20"/>
                <w:lang w:val="en-GB"/>
              </w:rPr>
              <w:t xml:space="preserve"> Foundations o</w:t>
            </w:r>
            <w:r w:rsidR="00315BD2">
              <w:rPr>
                <w:szCs w:val="20"/>
              </w:rPr>
              <w:t xml:space="preserve">f mathematics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1B3AC1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="00315BD2">
              <w:rPr>
                <w:lang w:val="en-GB"/>
              </w:rPr>
              <w:t xml:space="preserve">bstract algebra </w:t>
            </w:r>
            <w:r>
              <w:rPr>
                <w:lang w:val="en-GB"/>
              </w:rPr>
              <w:t>lecture</w:t>
            </w:r>
          </w:p>
          <w:p w:rsidR="00666AA6" w:rsidRPr="001B3AC1" w:rsidRDefault="001B3AC1" w:rsidP="001B3AC1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="00315BD2">
              <w:rPr>
                <w:lang w:val="en-GB"/>
              </w:rPr>
              <w:t xml:space="preserve">bstract algebra </w:t>
            </w:r>
            <w:r>
              <w:rPr>
                <w:lang w:val="en-GB"/>
              </w:rPr>
              <w:t>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1B3AC1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bookmarkStart w:id="1" w:name="__Fieldmark__46_1016521800"/>
            <w:r w:rsidR="001B3AC1" w:rsidRPr="004E203A">
              <w:rPr>
                <w:lang w:val="en-GB"/>
              </w:rPr>
              <w:t xml:space="preserve"> </w:t>
            </w:r>
            <w:r w:rsidR="001B3AC1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B3AC1" w:rsidRPr="004E203A">
              <w:rPr>
                <w:lang w:val="en-GB"/>
              </w:rPr>
              <w:instrText xml:space="preserve"> FORMCHECKBOX </w:instrText>
            </w:r>
            <w:r w:rsidR="00C82CF5">
              <w:rPr>
                <w:lang w:val="en-GB"/>
              </w:rPr>
            </w:r>
            <w:r w:rsidR="00C82CF5">
              <w:rPr>
                <w:lang w:val="en-GB"/>
              </w:rPr>
              <w:fldChar w:fldCharType="separate"/>
            </w:r>
            <w:r w:rsidR="001B3AC1"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fall semester, </w:t>
            </w:r>
            <w:bookmarkStart w:id="2" w:name="__Fieldmark__45_1016521800"/>
            <w:r w:rsidR="001B3AC1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1B3AC1" w:rsidRPr="004E203A">
              <w:rPr>
                <w:lang w:val="en-GB"/>
              </w:rPr>
              <w:instrText xml:space="preserve"> FORMCHECKBOX </w:instrText>
            </w:r>
            <w:r w:rsidR="00C82CF5">
              <w:rPr>
                <w:lang w:val="en-GB"/>
              </w:rPr>
            </w:r>
            <w:r w:rsidR="00C82CF5">
              <w:rPr>
                <w:lang w:val="en-GB"/>
              </w:rPr>
              <w:fldChar w:fldCharType="separate"/>
            </w:r>
            <w:r w:rsidR="001B3AC1" w:rsidRPr="004E203A">
              <w:rPr>
                <w:lang w:val="en-GB"/>
              </w:rPr>
              <w:fldChar w:fldCharType="end"/>
            </w:r>
            <w:bookmarkEnd w:id="2"/>
            <w:r w:rsidR="001B3AC1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C82CF5">
              <w:rPr>
                <w:lang w:val="en-GB"/>
              </w:rPr>
            </w:r>
            <w:r w:rsidR="00C82CF5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424155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424155" w:rsidP="00424155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L</w:t>
            </w:r>
            <w:r>
              <w:t>ászló Tóth,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>(Faculty of Science</w:t>
            </w:r>
            <w:r>
              <w:rPr>
                <w:lang w:val="en-GB"/>
              </w:rPr>
              <w:t>s, Institute of 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15BD2" w:rsidP="00315BD2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L</w:t>
            </w:r>
            <w:r w:rsidR="00C85FB5">
              <w:rPr>
                <w:lang w:val="en-GB"/>
              </w:rPr>
              <w:t>á</w:t>
            </w:r>
            <w:r>
              <w:rPr>
                <w:lang w:val="en-GB"/>
              </w:rPr>
              <w:t>szló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Tóth</w:t>
            </w:r>
            <w:proofErr w:type="spellEnd"/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15BD2" w:rsidP="00315BD2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Tímea</w:t>
            </w:r>
            <w:proofErr w:type="spellEnd"/>
            <w:r>
              <w:rPr>
                <w:lang w:val="en-GB"/>
              </w:rPr>
              <w:t xml:space="preserve"> Eisner</w:t>
            </w:r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100 </w:t>
            </w:r>
            <w:r w:rsidR="00C505A4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 xml:space="preserve">Ilona </w:t>
            </w:r>
            <w:r w:rsidR="00424155">
              <w:rPr>
                <w:lang w:val="en-GB"/>
              </w:rPr>
              <w:t>Simon,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 to</w:t>
            </w:r>
            <w:r w:rsidR="00315BD2">
              <w:rPr>
                <w:b w:val="0"/>
                <w:lang w:val="en-GB"/>
              </w:rPr>
              <w:t xml:space="preserve"> the </w:t>
            </w:r>
            <w:r w:rsidR="00424155">
              <w:rPr>
                <w:b w:val="0"/>
                <w:lang w:val="en-GB"/>
              </w:rPr>
              <w:t xml:space="preserve">concepts </w:t>
            </w:r>
            <w:r w:rsidR="00315BD2">
              <w:rPr>
                <w:b w:val="0"/>
                <w:lang w:val="en-GB"/>
              </w:rPr>
              <w:t xml:space="preserve">of set theory </w:t>
            </w:r>
            <w:r w:rsidR="00424155">
              <w:rPr>
                <w:b w:val="0"/>
                <w:lang w:val="en-GB"/>
              </w:rPr>
              <w:t xml:space="preserve">and </w:t>
            </w:r>
            <w:r w:rsidR="00315BD2">
              <w:rPr>
                <w:b w:val="0"/>
                <w:lang w:val="en-GB"/>
              </w:rPr>
              <w:t>mathematical logic</w:t>
            </w:r>
            <w:r w:rsidR="00D63AE1">
              <w:rPr>
                <w:b w:val="0"/>
                <w:lang w:val="en-GB"/>
              </w:rPr>
              <w:t>.</w:t>
            </w:r>
          </w:p>
          <w:p w:rsidR="00315BD2" w:rsidRDefault="00315BD2" w:rsidP="00C505A4">
            <w:pPr>
              <w:pStyle w:val="Szvegtrzs21"/>
              <w:rPr>
                <w:b w:val="0"/>
                <w:lang w:val="en-GB"/>
              </w:rPr>
            </w:pPr>
          </w:p>
          <w:p w:rsidR="00C505A4" w:rsidRPr="004E203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</w:t>
            </w:r>
            <w:r w:rsidR="00645EE3">
              <w:rPr>
                <w:b w:val="0"/>
                <w:lang w:val="en-GB"/>
              </w:rPr>
              <w:t xml:space="preserve">set theory, mathematical logic, </w:t>
            </w:r>
            <w:r w:rsidR="00424155">
              <w:rPr>
                <w:b w:val="0"/>
                <w:lang w:val="en-GB"/>
              </w:rPr>
              <w:t xml:space="preserve">and </w:t>
            </w:r>
            <w:r>
              <w:rPr>
                <w:b w:val="0"/>
                <w:lang w:val="en-GB"/>
              </w:rPr>
              <w:t>vocabulary</w:t>
            </w:r>
            <w:r w:rsidR="00424155">
              <w:rPr>
                <w:b w:val="0"/>
                <w:lang w:val="en-GB"/>
              </w:rPr>
              <w:t xml:space="preserve"> in the topic</w:t>
            </w:r>
            <w:r>
              <w:rPr>
                <w:b w:val="0"/>
                <w:lang w:val="en-GB"/>
              </w:rPr>
              <w:t xml:space="preserve">. 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424155">
              <w:rPr>
                <w:b w:val="0"/>
                <w:lang w:val="en-GB"/>
              </w:rPr>
              <w:t>apply th</w:t>
            </w:r>
            <w:r w:rsidR="00645EE3">
              <w:rPr>
                <w:b w:val="0"/>
                <w:lang w:val="en-GB"/>
              </w:rPr>
              <w:t>e corresponding</w:t>
            </w:r>
            <w:r w:rsidR="00424155">
              <w:rPr>
                <w:b w:val="0"/>
                <w:lang w:val="en-GB"/>
              </w:rPr>
              <w:t xml:space="preserve"> </w:t>
            </w:r>
            <w:proofErr w:type="gramStart"/>
            <w:r w:rsidR="00424155">
              <w:rPr>
                <w:b w:val="0"/>
                <w:lang w:val="en-GB"/>
              </w:rPr>
              <w:t>properties</w:t>
            </w:r>
            <w:r w:rsidR="00D63AE1">
              <w:rPr>
                <w:b w:val="0"/>
                <w:lang w:val="en-GB"/>
              </w:rPr>
              <w:t>,</w:t>
            </w:r>
            <w:proofErr w:type="gramEnd"/>
            <w:r w:rsidR="00424155">
              <w:rPr>
                <w:b w:val="0"/>
                <w:lang w:val="en-GB"/>
              </w:rPr>
              <w:t xml:space="preserve">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</w:t>
            </w:r>
            <w:r w:rsidR="00424155">
              <w:rPr>
                <w:b w:val="0"/>
                <w:lang w:val="en-GB"/>
              </w:rPr>
              <w:t>new mathematical results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innovative methods </w:t>
            </w:r>
            <w:r w:rsidR="00424155">
              <w:rPr>
                <w:b w:val="0"/>
                <w:lang w:val="en-GB"/>
              </w:rPr>
              <w:t xml:space="preserve">in mathematics </w:t>
            </w:r>
            <w:r w:rsidR="007D6A24">
              <w:rPr>
                <w:b w:val="0"/>
                <w:lang w:val="en-GB"/>
              </w:rPr>
              <w:t>will increase significantly.</w:t>
            </w:r>
          </w:p>
          <w:p w:rsidR="00424155" w:rsidRPr="00424155" w:rsidRDefault="00424155" w:rsidP="001154D6">
            <w:pPr>
              <w:ind w:right="141"/>
              <w:jc w:val="both"/>
              <w:rPr>
                <w:b/>
                <w:bCs/>
                <w:szCs w:val="20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24155" w:rsidRDefault="00666AA6">
            <w:pPr>
              <w:snapToGrid w:val="0"/>
              <w:rPr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BD2" w:rsidRPr="00187C09" w:rsidRDefault="00666AA6" w:rsidP="00315BD2">
            <w:pPr>
              <w:pStyle w:val="Szvegtrzs21"/>
              <w:rPr>
                <w:lang w:eastAsia="en-US"/>
              </w:rPr>
            </w:pPr>
            <w:r w:rsidRPr="004E203A">
              <w:rPr>
                <w:lang w:val="en-GB"/>
              </w:rPr>
              <w:t xml:space="preserve">14. Course outline </w:t>
            </w:r>
            <w:r w:rsidR="00315BD2" w:rsidRPr="00187C09">
              <w:rPr>
                <w:lang w:val="en-US" w:eastAsia="en-US"/>
              </w:rPr>
              <w:t xml:space="preserve"> </w:t>
            </w:r>
          </w:p>
          <w:p w:rsidR="00315BD2" w:rsidRPr="00187C09" w:rsidRDefault="00315BD2" w:rsidP="00315BD2">
            <w:pPr>
              <w:suppressAutoHyphens w:val="0"/>
              <w:autoSpaceDN w:val="0"/>
              <w:adjustRightInd w:val="0"/>
              <w:rPr>
                <w:szCs w:val="20"/>
                <w:lang w:eastAsia="en-US"/>
              </w:rPr>
            </w:pPr>
            <w:r w:rsidRPr="00187C09">
              <w:rPr>
                <w:szCs w:val="20"/>
                <w:lang w:val="en-US" w:eastAsia="en-US"/>
              </w:rPr>
              <w:t xml:space="preserve"> </w:t>
            </w:r>
          </w:p>
          <w:p w:rsidR="00315BD2" w:rsidRDefault="00315BD2" w:rsidP="00315BD2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315BD2">
              <w:rPr>
                <w:szCs w:val="20"/>
                <w:lang w:eastAsia="ar-SA"/>
              </w:rPr>
              <w:t xml:space="preserve">Operations with sets, power set. </w:t>
            </w:r>
          </w:p>
          <w:p w:rsidR="00315BD2" w:rsidRDefault="00315BD2" w:rsidP="00315BD2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315BD2">
              <w:rPr>
                <w:szCs w:val="20"/>
                <w:lang w:eastAsia="ar-SA"/>
              </w:rPr>
              <w:t xml:space="preserve">Equivalent sets. </w:t>
            </w:r>
          </w:p>
          <w:p w:rsidR="00315BD2" w:rsidRPr="00315BD2" w:rsidRDefault="00315BD2" w:rsidP="00315BD2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315BD2">
              <w:rPr>
                <w:szCs w:val="20"/>
                <w:lang w:eastAsia="ar-SA"/>
              </w:rPr>
              <w:t xml:space="preserve">Cardinals and their comparison. </w:t>
            </w:r>
          </w:p>
          <w:p w:rsidR="00315BD2" w:rsidRDefault="00315BD2" w:rsidP="00315BD2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315BD2">
              <w:rPr>
                <w:szCs w:val="20"/>
                <w:lang w:eastAsia="ar-SA"/>
              </w:rPr>
              <w:t xml:space="preserve">Operations with cardinals. </w:t>
            </w:r>
          </w:p>
          <w:p w:rsidR="00315BD2" w:rsidRPr="00315BD2" w:rsidRDefault="00315BD2" w:rsidP="00315BD2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315BD2">
              <w:rPr>
                <w:szCs w:val="20"/>
                <w:lang w:eastAsia="ar-SA"/>
              </w:rPr>
              <w:t xml:space="preserve">Ordered sets, well ordering. </w:t>
            </w:r>
          </w:p>
          <w:p w:rsidR="00315BD2" w:rsidRPr="00315BD2" w:rsidRDefault="00315BD2" w:rsidP="00315BD2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315BD2">
              <w:rPr>
                <w:szCs w:val="20"/>
                <w:lang w:eastAsia="ar-SA"/>
              </w:rPr>
              <w:t xml:space="preserve">The axiom of choice. </w:t>
            </w:r>
          </w:p>
          <w:p w:rsidR="00315BD2" w:rsidRPr="00315BD2" w:rsidRDefault="00315BD2" w:rsidP="00315BD2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315BD2">
              <w:rPr>
                <w:szCs w:val="20"/>
                <w:lang w:eastAsia="ar-SA"/>
              </w:rPr>
              <w:t xml:space="preserve">Transfinite induction and recursion. </w:t>
            </w:r>
          </w:p>
          <w:p w:rsidR="00315BD2" w:rsidRPr="00315BD2" w:rsidRDefault="00315BD2" w:rsidP="00315BD2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315BD2">
              <w:rPr>
                <w:szCs w:val="20"/>
                <w:lang w:eastAsia="ar-SA"/>
              </w:rPr>
              <w:t xml:space="preserve">Logical operations, formulas in propositional logic. </w:t>
            </w:r>
          </w:p>
          <w:p w:rsidR="00315BD2" w:rsidRPr="00315BD2" w:rsidRDefault="00315BD2" w:rsidP="00315BD2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315BD2">
              <w:rPr>
                <w:szCs w:val="20"/>
                <w:lang w:eastAsia="ar-SA"/>
              </w:rPr>
              <w:t xml:space="preserve">Conjunctive and disjunctive normal forms. </w:t>
            </w:r>
          </w:p>
          <w:p w:rsidR="00315BD2" w:rsidRPr="00315BD2" w:rsidRDefault="00315BD2" w:rsidP="00315BD2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315BD2">
              <w:rPr>
                <w:szCs w:val="20"/>
                <w:lang w:eastAsia="ar-SA"/>
              </w:rPr>
              <w:t>Boole-functions. Deduction. Completeness.</w:t>
            </w:r>
          </w:p>
          <w:p w:rsidR="00315BD2" w:rsidRPr="00315BD2" w:rsidRDefault="00315BD2" w:rsidP="00315BD2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315BD2">
              <w:rPr>
                <w:szCs w:val="20"/>
                <w:lang w:eastAsia="ar-SA"/>
              </w:rPr>
              <w:t xml:space="preserve">First-order logics and structures. </w:t>
            </w:r>
          </w:p>
          <w:p w:rsidR="00315BD2" w:rsidRDefault="00315BD2" w:rsidP="00315BD2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315BD2">
              <w:rPr>
                <w:szCs w:val="20"/>
                <w:lang w:eastAsia="ar-SA"/>
              </w:rPr>
              <w:t xml:space="preserve">Axiomatic theories. </w:t>
            </w:r>
          </w:p>
          <w:p w:rsidR="00315BD2" w:rsidRPr="00315BD2" w:rsidRDefault="00315BD2" w:rsidP="00315BD2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 w:rsidRPr="00315BD2">
              <w:rPr>
                <w:szCs w:val="20"/>
                <w:lang w:eastAsia="ar-SA"/>
              </w:rPr>
              <w:t>Formal and nonformal theories.</w:t>
            </w:r>
          </w:p>
          <w:p w:rsidR="00666AA6" w:rsidRPr="00012E8F" w:rsidRDefault="00666AA6" w:rsidP="00315BD2">
            <w:pPr>
              <w:suppressAutoHyphens w:val="0"/>
              <w:autoSpaceDN w:val="0"/>
              <w:rPr>
                <w:szCs w:val="20"/>
                <w:lang w:eastAsia="ar-SA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012E8F" w:rsidRDefault="00666AA6">
            <w:pPr>
              <w:snapToGrid w:val="0"/>
              <w:rPr>
                <w:b/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CE341B">
              <w:rPr>
                <w:szCs w:val="20"/>
                <w:lang w:val="en-GB"/>
              </w:rPr>
              <w:t>39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40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54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70–84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Pr="004E203A" w:rsidRDefault="00CE341B">
            <w:pPr>
              <w:ind w:left="142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            85</w:t>
            </w:r>
            <w:r w:rsidR="00666AA6" w:rsidRPr="004E203A">
              <w:rPr>
                <w:szCs w:val="20"/>
                <w:lang w:val="en-GB"/>
              </w:rPr>
              <w:t>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32745D" w:rsidRDefault="0032745D" w:rsidP="0032745D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7C0487" w:rsidRPr="0032745D" w:rsidRDefault="007C0487" w:rsidP="0032745D">
            <w:pPr>
              <w:autoSpaceDE/>
              <w:ind w:left="720"/>
              <w:rPr>
                <w:lang w:val="en-GB"/>
              </w:rPr>
            </w:pPr>
          </w:p>
          <w:p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645EE3" w:rsidRPr="00645EE3" w:rsidRDefault="00645EE3" w:rsidP="00645EE3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645EE3">
              <w:rPr>
                <w:lang w:val="en-GB"/>
              </w:rPr>
              <w:t xml:space="preserve">R.R. Stoll, Set, logic and axiomatic theories, W.H. </w:t>
            </w:r>
            <w:proofErr w:type="spellStart"/>
            <w:r w:rsidRPr="00645EE3">
              <w:rPr>
                <w:lang w:val="en-GB"/>
              </w:rPr>
              <w:t>Freemann</w:t>
            </w:r>
            <w:proofErr w:type="spellEnd"/>
            <w:r w:rsidRPr="00645EE3">
              <w:rPr>
                <w:lang w:val="en-GB"/>
              </w:rPr>
              <w:t>, 1971.</w:t>
            </w:r>
          </w:p>
          <w:p w:rsidR="00645EE3" w:rsidRPr="00645EE3" w:rsidRDefault="00645EE3" w:rsidP="00645EE3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645EE3">
              <w:rPr>
                <w:lang w:val="en-GB"/>
              </w:rPr>
              <w:t>Wilder, Raymond Louis. Introduction to the Foundations of Mathematics. 1965.</w:t>
            </w:r>
          </w:p>
          <w:p w:rsidR="00645EE3" w:rsidRPr="00645EE3" w:rsidRDefault="00645EE3" w:rsidP="00645EE3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3820F3">
              <w:rPr>
                <w:szCs w:val="20"/>
              </w:rPr>
              <w:t>Ramsey, Frank Plumpton. Foundations of mathematics and other logical essays. Routledge, 2013</w:t>
            </w:r>
            <w:r>
              <w:rPr>
                <w:szCs w:val="20"/>
              </w:rPr>
              <w:t>.</w:t>
            </w:r>
          </w:p>
          <w:p w:rsidR="00645EE3" w:rsidRPr="004E203A" w:rsidRDefault="00645EE3" w:rsidP="00645EE3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32745D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 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2745D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45D" w:rsidRPr="004E203A" w:rsidRDefault="0032745D" w:rsidP="0032745D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7C0487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CF5" w:rsidRDefault="00C82CF5">
      <w:r>
        <w:separator/>
      </w:r>
    </w:p>
  </w:endnote>
  <w:endnote w:type="continuationSeparator" w:id="0">
    <w:p w:rsidR="00C82CF5" w:rsidRDefault="00C8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CF5" w:rsidRDefault="00C82CF5">
      <w:r>
        <w:separator/>
      </w:r>
    </w:p>
  </w:footnote>
  <w:footnote w:type="continuationSeparator" w:id="0">
    <w:p w:rsidR="00C82CF5" w:rsidRDefault="00C82C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3B57FC">
            <w:rPr>
              <w:rStyle w:val="Seitenzahl"/>
              <w:noProof/>
              <w:szCs w:val="20"/>
            </w:rPr>
            <w:t>2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77B2AE4"/>
    <w:multiLevelType w:val="singleLevel"/>
    <w:tmpl w:val="00000008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34C228D"/>
    <w:multiLevelType w:val="hybridMultilevel"/>
    <w:tmpl w:val="87E00F8C"/>
    <w:lvl w:ilvl="0" w:tplc="080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1692051"/>
    <w:multiLevelType w:val="hybridMultilevel"/>
    <w:tmpl w:val="FCA27910"/>
    <w:lvl w:ilvl="0" w:tplc="ACE4352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2E8F"/>
    <w:rsid w:val="001154D6"/>
    <w:rsid w:val="001B3AC1"/>
    <w:rsid w:val="002B022E"/>
    <w:rsid w:val="00315BD2"/>
    <w:rsid w:val="0032745D"/>
    <w:rsid w:val="003B57FC"/>
    <w:rsid w:val="00424155"/>
    <w:rsid w:val="004E203A"/>
    <w:rsid w:val="0052765B"/>
    <w:rsid w:val="00580334"/>
    <w:rsid w:val="00645EE3"/>
    <w:rsid w:val="00666AA6"/>
    <w:rsid w:val="006965B3"/>
    <w:rsid w:val="00767D94"/>
    <w:rsid w:val="007C0487"/>
    <w:rsid w:val="007D6A24"/>
    <w:rsid w:val="00956E58"/>
    <w:rsid w:val="00962AF4"/>
    <w:rsid w:val="0098245E"/>
    <w:rsid w:val="00B422EE"/>
    <w:rsid w:val="00C505A4"/>
    <w:rsid w:val="00C56EF3"/>
    <w:rsid w:val="00C82CF5"/>
    <w:rsid w:val="00C85FB5"/>
    <w:rsid w:val="00CE341B"/>
    <w:rsid w:val="00D372D6"/>
    <w:rsid w:val="00D63AE1"/>
    <w:rsid w:val="00E26A17"/>
    <w:rsid w:val="00F764E5"/>
    <w:rsid w:val="00F9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2017-05-24T13:33:00Z</dcterms:created>
  <dcterms:modified xsi:type="dcterms:W3CDTF">2017-05-24T13:33:00Z</dcterms:modified>
</cp:coreProperties>
</file>